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15B4" w14:textId="73A74D09" w:rsidR="00F37794" w:rsidRDefault="00303578" w:rsidP="00F37794">
      <w:pPr>
        <w:jc w:val="center"/>
      </w:pPr>
      <w:r w:rsidRPr="00303578">
        <w:rPr>
          <w:noProof/>
        </w:rPr>
        <w:drawing>
          <wp:anchor distT="0" distB="0" distL="114300" distR="114300" simplePos="0" relativeHeight="251658240" behindDoc="1" locked="0" layoutInCell="1" allowOverlap="1" wp14:anchorId="744355FE" wp14:editId="01B99B28">
            <wp:simplePos x="0" y="0"/>
            <wp:positionH relativeFrom="column">
              <wp:posOffset>5505256</wp:posOffset>
            </wp:positionH>
            <wp:positionV relativeFrom="paragraph">
              <wp:posOffset>-635431</wp:posOffset>
            </wp:positionV>
            <wp:extent cx="1143000" cy="11430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794">
        <w:t>Bishop’s Annual Ministries Appeal</w:t>
      </w:r>
    </w:p>
    <w:p w14:paraId="3BCBD45F" w14:textId="2B751314" w:rsidR="00F37794" w:rsidRDefault="00F37794" w:rsidP="00F37794">
      <w:pPr>
        <w:jc w:val="center"/>
      </w:pPr>
      <w:r>
        <w:t>Sample Ask Script</w:t>
      </w:r>
    </w:p>
    <w:p w14:paraId="39C308A2" w14:textId="77777777" w:rsidR="00C4142F" w:rsidRDefault="00C4142F" w:rsidP="00F37794">
      <w:pPr>
        <w:jc w:val="center"/>
      </w:pPr>
    </w:p>
    <w:p w14:paraId="7FAB827F" w14:textId="5CE0D710" w:rsidR="00F37794" w:rsidRDefault="00F37794"/>
    <w:p w14:paraId="4FEBEAAE" w14:textId="520D833E" w:rsidR="005D1AF6" w:rsidRDefault="00F70B57">
      <w:r>
        <w:t>The Bishops Annual Ministries appeal gives us a wonderful opportunity to come together as a diocese and support the ministries that need our collective resources to share the hope and love we have in Christ with our community. When you make a gi</w:t>
      </w:r>
      <w:r w:rsidR="00E32F12">
        <w:t>ft</w:t>
      </w:r>
      <w:r>
        <w:t xml:space="preserve"> to the ministries of the Annual Appeal you are </w:t>
      </w:r>
      <w:r w:rsidR="005D1AF6">
        <w:t xml:space="preserve">participating in our community of love. </w:t>
      </w:r>
    </w:p>
    <w:p w14:paraId="66FE6A6E" w14:textId="77777777" w:rsidR="00FF7290" w:rsidRDefault="00FF7290"/>
    <w:p w14:paraId="28BDEBBA" w14:textId="41E3E5D2" w:rsidR="005D1AF6" w:rsidRDefault="005D1AF6" w:rsidP="00E36501">
      <w:pPr>
        <w:ind w:right="-270"/>
      </w:pPr>
      <w:r>
        <w:t xml:space="preserve">When we </w:t>
      </w:r>
      <w:proofErr w:type="gramStart"/>
      <w:r>
        <w:t>join together</w:t>
      </w:r>
      <w:proofErr w:type="gramEnd"/>
      <w:r>
        <w:t xml:space="preserve"> in giving: </w:t>
      </w:r>
    </w:p>
    <w:p w14:paraId="5EF483F3" w14:textId="77777777" w:rsidR="00F37794" w:rsidRDefault="00F37794"/>
    <w:p w14:paraId="08207DB0" w14:textId="2A239171" w:rsidR="005D1AF6" w:rsidRPr="00F37794" w:rsidRDefault="00F37794" w:rsidP="00FF7290">
      <w:pPr>
        <w:ind w:left="540"/>
        <w:rPr>
          <w:color w:val="FF0000"/>
        </w:rPr>
      </w:pPr>
      <w:r w:rsidRPr="00F37794">
        <w:rPr>
          <w:color w:val="FF0000"/>
        </w:rPr>
        <w:t>(Pick a few statements to read)</w:t>
      </w:r>
    </w:p>
    <w:p w14:paraId="29ED572B" w14:textId="560CF20A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O</w:t>
      </w:r>
      <w:r w:rsidRPr="00ED62DA">
        <w:rPr>
          <w:rFonts w:ascii="Cambria" w:hAnsi="Cambria"/>
        </w:rPr>
        <w:t xml:space="preserve">ur youth will be loved unconditionally and given a safe place to </w:t>
      </w:r>
      <w:r>
        <w:rPr>
          <w:rFonts w:ascii="Cambria" w:hAnsi="Cambria"/>
        </w:rPr>
        <w:t xml:space="preserve">grow and </w:t>
      </w:r>
      <w:r w:rsidRPr="00ED62DA">
        <w:rPr>
          <w:rFonts w:ascii="Cambria" w:hAnsi="Cambria"/>
        </w:rPr>
        <w:t xml:space="preserve">flourish. </w:t>
      </w:r>
    </w:p>
    <w:p w14:paraId="1135C6B2" w14:textId="00970D5A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O</w:t>
      </w:r>
      <w:r w:rsidRPr="00ED62DA">
        <w:rPr>
          <w:rFonts w:ascii="Cambria" w:hAnsi="Cambria"/>
        </w:rPr>
        <w:t xml:space="preserve">ur Sutton Scholars will sharpen the soft skills needed to become leaders in </w:t>
      </w:r>
      <w:r>
        <w:rPr>
          <w:rFonts w:ascii="Cambria" w:hAnsi="Cambria"/>
        </w:rPr>
        <w:t>their</w:t>
      </w:r>
      <w:r w:rsidRPr="00ED62DA">
        <w:rPr>
          <w:rFonts w:ascii="Cambria" w:hAnsi="Cambria"/>
        </w:rPr>
        <w:t xml:space="preserve"> community.</w:t>
      </w:r>
    </w:p>
    <w:p w14:paraId="5714455F" w14:textId="7A6BF09F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S</w:t>
      </w:r>
      <w:r w:rsidRPr="00ED62DA">
        <w:rPr>
          <w:rFonts w:ascii="Cambria" w:hAnsi="Cambria"/>
        </w:rPr>
        <w:t>eafarers f</w:t>
      </w:r>
      <w:r>
        <w:rPr>
          <w:rFonts w:ascii="Cambria" w:hAnsi="Cambria"/>
        </w:rPr>
        <w:t xml:space="preserve">ar </w:t>
      </w:r>
      <w:r w:rsidRPr="00ED62DA">
        <w:rPr>
          <w:rFonts w:ascii="Cambria" w:hAnsi="Cambria"/>
        </w:rPr>
        <w:t xml:space="preserve">from </w:t>
      </w:r>
      <w:r>
        <w:rPr>
          <w:rFonts w:ascii="Cambria" w:hAnsi="Cambria"/>
        </w:rPr>
        <w:t>home</w:t>
      </w:r>
      <w:r w:rsidRPr="00ED62DA">
        <w:rPr>
          <w:rFonts w:ascii="Cambria" w:hAnsi="Cambria"/>
        </w:rPr>
        <w:t xml:space="preserve"> will feel cared for and loved when they arrive </w:t>
      </w:r>
      <w:r>
        <w:rPr>
          <w:rFonts w:ascii="Cambria" w:hAnsi="Cambria"/>
        </w:rPr>
        <w:t>in our</w:t>
      </w:r>
      <w:r w:rsidRPr="00ED62DA">
        <w:rPr>
          <w:rFonts w:ascii="Cambria" w:hAnsi="Cambria"/>
        </w:rPr>
        <w:t xml:space="preserve"> harbor. </w:t>
      </w:r>
    </w:p>
    <w:p w14:paraId="3FB63BE2" w14:textId="3F09BF39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I</w:t>
      </w:r>
      <w:r w:rsidRPr="00ED62DA">
        <w:rPr>
          <w:rFonts w:ascii="Cambria" w:hAnsi="Cambria"/>
        </w:rPr>
        <w:t xml:space="preserve">mmigrants and refugees will get dedicated support </w:t>
      </w:r>
      <w:r>
        <w:rPr>
          <w:rFonts w:ascii="Cambria" w:hAnsi="Cambria"/>
        </w:rPr>
        <w:t>to transition to life in a new country</w:t>
      </w:r>
      <w:r w:rsidRPr="00ED62DA">
        <w:rPr>
          <w:rFonts w:ascii="Cambria" w:hAnsi="Cambria"/>
        </w:rPr>
        <w:t>.</w:t>
      </w:r>
    </w:p>
    <w:p w14:paraId="4D2415EE" w14:textId="02A8DEC5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O</w:t>
      </w:r>
      <w:r w:rsidRPr="00ED62DA">
        <w:rPr>
          <w:rFonts w:ascii="Cambria" w:hAnsi="Cambria"/>
        </w:rPr>
        <w:t xml:space="preserve">ur young adults are cared for and supported through our </w:t>
      </w:r>
      <w:r>
        <w:rPr>
          <w:rFonts w:ascii="Cambria" w:hAnsi="Cambria"/>
        </w:rPr>
        <w:t xml:space="preserve">college campus </w:t>
      </w:r>
      <w:r w:rsidRPr="00ED62DA">
        <w:rPr>
          <w:rFonts w:ascii="Cambria" w:hAnsi="Cambria"/>
        </w:rPr>
        <w:t xml:space="preserve">ministries. </w:t>
      </w:r>
    </w:p>
    <w:p w14:paraId="7C6A3A94" w14:textId="64000BDF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P</w:t>
      </w:r>
      <w:r w:rsidRPr="00ED62DA">
        <w:rPr>
          <w:rFonts w:ascii="Cambria" w:hAnsi="Cambria"/>
        </w:rPr>
        <w:t xml:space="preserve">atients, faculty, and medical staff at Johns Hopkins Hospital </w:t>
      </w:r>
      <w:r>
        <w:rPr>
          <w:rFonts w:ascii="Cambria" w:hAnsi="Cambria"/>
        </w:rPr>
        <w:t>will</w:t>
      </w:r>
      <w:r w:rsidRPr="00ED62DA">
        <w:rPr>
          <w:rFonts w:ascii="Cambria" w:hAnsi="Cambria"/>
        </w:rPr>
        <w:t xml:space="preserve"> be cared for and loved</w:t>
      </w:r>
      <w:r>
        <w:rPr>
          <w:rFonts w:ascii="Cambria" w:hAnsi="Cambria"/>
        </w:rPr>
        <w:t>.</w:t>
      </w:r>
    </w:p>
    <w:p w14:paraId="125627EB" w14:textId="157C4051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 w:rsidRPr="00ED62DA">
        <w:rPr>
          <w:rFonts w:ascii="Cambria" w:hAnsi="Cambria"/>
        </w:rPr>
        <w:t xml:space="preserve">Latino families </w:t>
      </w:r>
      <w:r>
        <w:rPr>
          <w:rFonts w:ascii="Cambria" w:hAnsi="Cambria"/>
        </w:rPr>
        <w:t>will find</w:t>
      </w:r>
      <w:r w:rsidRPr="00ED62DA">
        <w:rPr>
          <w:rFonts w:ascii="Cambria" w:hAnsi="Cambria"/>
        </w:rPr>
        <w:t xml:space="preserve"> a home in </w:t>
      </w:r>
      <w:r>
        <w:rPr>
          <w:rFonts w:ascii="Cambria" w:hAnsi="Cambria"/>
        </w:rPr>
        <w:t>T</w:t>
      </w:r>
      <w:r w:rsidRPr="00ED62DA">
        <w:rPr>
          <w:rFonts w:ascii="Cambria" w:hAnsi="Cambria"/>
        </w:rPr>
        <w:t xml:space="preserve">he Episcopal </w:t>
      </w:r>
      <w:r>
        <w:rPr>
          <w:rFonts w:ascii="Cambria" w:hAnsi="Cambria"/>
        </w:rPr>
        <w:t>C</w:t>
      </w:r>
      <w:r w:rsidRPr="00ED62DA">
        <w:rPr>
          <w:rFonts w:ascii="Cambria" w:hAnsi="Cambria"/>
        </w:rPr>
        <w:t>hurch.</w:t>
      </w:r>
    </w:p>
    <w:p w14:paraId="0E46286F" w14:textId="3739156C" w:rsidR="005D1AF6" w:rsidRPr="00973677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The history of our churches and diocese will be preserved for generations to come.</w:t>
      </w:r>
    </w:p>
    <w:p w14:paraId="3489D76F" w14:textId="3E561813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We are challenging violence and injustice of every kind through Truth and Reconciliation.</w:t>
      </w:r>
    </w:p>
    <w:p w14:paraId="271A7E24" w14:textId="77777777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Our</w:t>
      </w:r>
      <w:r w:rsidRPr="00793B7D">
        <w:rPr>
          <w:rFonts w:ascii="Cambria" w:hAnsi="Cambria"/>
        </w:rPr>
        <w:t xml:space="preserve"> Claggett Center </w:t>
      </w:r>
      <w:r>
        <w:rPr>
          <w:rFonts w:ascii="Cambria" w:hAnsi="Cambria"/>
        </w:rPr>
        <w:t xml:space="preserve">will </w:t>
      </w:r>
      <w:r w:rsidRPr="00793B7D">
        <w:rPr>
          <w:rFonts w:ascii="Cambria" w:hAnsi="Cambria"/>
        </w:rPr>
        <w:t xml:space="preserve">provide spiritual renewal and rest </w:t>
      </w:r>
      <w:r>
        <w:rPr>
          <w:rFonts w:ascii="Cambria" w:hAnsi="Cambria"/>
        </w:rPr>
        <w:t>for our</w:t>
      </w:r>
      <w:r w:rsidRPr="00793B7D">
        <w:rPr>
          <w:rFonts w:ascii="Cambria" w:hAnsi="Cambria"/>
        </w:rPr>
        <w:t xml:space="preserve"> faith community.</w:t>
      </w:r>
    </w:p>
    <w:p w14:paraId="3E65E320" w14:textId="043ADA90" w:rsidR="005D1AF6" w:rsidRDefault="005D1AF6" w:rsidP="00E36501">
      <w:pPr>
        <w:pStyle w:val="ListParagraph"/>
        <w:numPr>
          <w:ilvl w:val="0"/>
          <w:numId w:val="1"/>
        </w:numPr>
        <w:ind w:left="540" w:firstLine="0"/>
        <w:rPr>
          <w:rFonts w:ascii="Cambria" w:hAnsi="Cambria"/>
        </w:rPr>
      </w:pPr>
      <w:r>
        <w:rPr>
          <w:rFonts w:ascii="Cambria" w:hAnsi="Cambria"/>
        </w:rPr>
        <w:t>Our</w:t>
      </w:r>
      <w:r w:rsidRPr="00ED62DA">
        <w:rPr>
          <w:rFonts w:ascii="Cambria" w:hAnsi="Cambria"/>
        </w:rPr>
        <w:t xml:space="preserve"> children will become confident readers through reading camps</w:t>
      </w:r>
      <w:r>
        <w:rPr>
          <w:rFonts w:ascii="Cambria" w:hAnsi="Cambria"/>
        </w:rPr>
        <w:t xml:space="preserve"> at our churches</w:t>
      </w:r>
      <w:r w:rsidRPr="00ED62DA">
        <w:rPr>
          <w:rFonts w:ascii="Cambria" w:hAnsi="Cambria"/>
        </w:rPr>
        <w:t xml:space="preserve">. </w:t>
      </w:r>
    </w:p>
    <w:p w14:paraId="21D85BB3" w14:textId="77777777" w:rsidR="005D1AF6" w:rsidRPr="005D1AF6" w:rsidRDefault="005D1AF6" w:rsidP="005D1AF6">
      <w:pPr>
        <w:rPr>
          <w:rFonts w:ascii="Cambria" w:hAnsi="Cambria"/>
        </w:rPr>
      </w:pPr>
    </w:p>
    <w:p w14:paraId="7BB61FC2" w14:textId="551DC586" w:rsidR="00CD7320" w:rsidRDefault="00490480">
      <w:r>
        <w:t xml:space="preserve">The </w:t>
      </w:r>
      <w:r w:rsidR="005D1AF6">
        <w:t>Bishop</w:t>
      </w:r>
      <w:r>
        <w:t>’</w:t>
      </w:r>
      <w:r w:rsidR="005D1AF6">
        <w:t xml:space="preserve">s Annual Ministries </w:t>
      </w:r>
      <w:r w:rsidR="00CC3DD9">
        <w:t>A</w:t>
      </w:r>
      <w:r w:rsidR="005D1AF6">
        <w:t xml:space="preserve">ppeal </w:t>
      </w:r>
      <w:r w:rsidR="00ED6314">
        <w:t xml:space="preserve">also </w:t>
      </w:r>
      <w:r w:rsidR="005D1AF6">
        <w:t>support</w:t>
      </w:r>
      <w:r>
        <w:t>s</w:t>
      </w:r>
      <w:r w:rsidR="005D1AF6">
        <w:t xml:space="preserve"> our ministries here at our church. When you make a gift to the Annual Appeal, 15% of your gift will be used here, at out church to support our </w:t>
      </w:r>
      <w:r w:rsidR="005D1AF6" w:rsidRPr="005D1AF6">
        <w:rPr>
          <w:color w:val="FF0000"/>
        </w:rPr>
        <w:t xml:space="preserve">(insert use of funds) </w:t>
      </w:r>
      <w:r w:rsidR="005D1AF6">
        <w:t>Ministr</w:t>
      </w:r>
      <w:r w:rsidR="00CD7320">
        <w:t>y. This is wonderful chan</w:t>
      </w:r>
      <w:r w:rsidR="00F37794">
        <w:t>ce</w:t>
      </w:r>
      <w:r w:rsidR="00CD7320">
        <w:t xml:space="preserve"> to support the work we are doing here, and the work we are doing collectively as a diocese. </w:t>
      </w:r>
    </w:p>
    <w:p w14:paraId="04EDB2B5" w14:textId="2DED7583" w:rsidR="00CD7320" w:rsidRDefault="00CD7320"/>
    <w:p w14:paraId="09C1FF6E" w14:textId="593454C9" w:rsidR="00CD7320" w:rsidRPr="00F37794" w:rsidRDefault="00CD7320">
      <w:pPr>
        <w:rPr>
          <w:color w:val="FF0000"/>
        </w:rPr>
      </w:pPr>
      <w:r w:rsidRPr="00F37794">
        <w:rPr>
          <w:color w:val="FF0000"/>
        </w:rPr>
        <w:t>(Hold up in-pew card)</w:t>
      </w:r>
    </w:p>
    <w:p w14:paraId="27108B0F" w14:textId="1D9A85AB" w:rsidR="00CD7320" w:rsidRDefault="00CD7320"/>
    <w:p w14:paraId="41C424A3" w14:textId="3608C1EF" w:rsidR="00CD7320" w:rsidRDefault="00CD7320">
      <w:r>
        <w:t xml:space="preserve">In the pew, you will find the Bishop’s Appeal Prayer card. Please prayerfully consider joining me in making a gift the Bishop’s Annual Ministries Appeal. </w:t>
      </w:r>
      <w:r w:rsidR="00C4142F">
        <w:t xml:space="preserve">Gifts can be </w:t>
      </w:r>
      <w:proofErr w:type="gramStart"/>
      <w:r w:rsidR="00C4142F">
        <w:t>make</w:t>
      </w:r>
      <w:proofErr w:type="gramEnd"/>
      <w:r w:rsidR="00C4142F">
        <w:t xml:space="preserve"> online and </w:t>
      </w:r>
      <w:r>
        <w:t xml:space="preserve">Instructions can be found on the back of the </w:t>
      </w:r>
      <w:r w:rsidR="00C4142F">
        <w:t xml:space="preserve">prayer </w:t>
      </w:r>
      <w:r>
        <w:t xml:space="preserve">card. </w:t>
      </w:r>
    </w:p>
    <w:p w14:paraId="612D21C1" w14:textId="1F4CE8FD" w:rsidR="00CD7320" w:rsidRDefault="00CD7320"/>
    <w:p w14:paraId="6C9557B6" w14:textId="52AA9DFB" w:rsidR="00CD7320" w:rsidRDefault="00CD7320">
      <w:r>
        <w:t xml:space="preserve">Please join me while I </w:t>
      </w:r>
      <w:r w:rsidR="00F37794">
        <w:t xml:space="preserve">pray. </w:t>
      </w:r>
    </w:p>
    <w:p w14:paraId="69C3C004" w14:textId="154CEB6F" w:rsidR="00CD7320" w:rsidRDefault="00CD7320"/>
    <w:p w14:paraId="3FA67D16" w14:textId="7FF7F0C5" w:rsidR="00CD7320" w:rsidRDefault="00CD7320">
      <w:r>
        <w:t xml:space="preserve">(Read Prayer) </w:t>
      </w:r>
    </w:p>
    <w:p w14:paraId="704B3E1D" w14:textId="119AC125" w:rsidR="00CD7320" w:rsidRDefault="00CD7320"/>
    <w:p w14:paraId="78F05D6A" w14:textId="268812AA" w:rsidR="00CD7320" w:rsidRDefault="00CD7320">
      <w:r>
        <w:t xml:space="preserve">Thank you </w:t>
      </w:r>
      <w:r w:rsidR="00F37794">
        <w:t xml:space="preserve">for considering a gift to the Bishop’s Annual Ministries Appeal.  </w:t>
      </w:r>
    </w:p>
    <w:p w14:paraId="18AE87F3" w14:textId="77777777" w:rsidR="00C4142F" w:rsidRDefault="00C4142F"/>
    <w:p w14:paraId="37729590" w14:textId="4064F274" w:rsidR="00F70B57" w:rsidRDefault="005D1AF6">
      <w:r>
        <w:t xml:space="preserve"> </w:t>
      </w:r>
    </w:p>
    <w:sectPr w:rsidR="00F70B57" w:rsidSect="00E36501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4780E"/>
    <w:multiLevelType w:val="hybridMultilevel"/>
    <w:tmpl w:val="14A20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83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57"/>
    <w:rsid w:val="00184AB8"/>
    <w:rsid w:val="002C2161"/>
    <w:rsid w:val="00303578"/>
    <w:rsid w:val="00490480"/>
    <w:rsid w:val="005D1AF6"/>
    <w:rsid w:val="00A82708"/>
    <w:rsid w:val="00C4142F"/>
    <w:rsid w:val="00CC3DD9"/>
    <w:rsid w:val="00CD7320"/>
    <w:rsid w:val="00E32F12"/>
    <w:rsid w:val="00E36501"/>
    <w:rsid w:val="00ED6314"/>
    <w:rsid w:val="00F37794"/>
    <w:rsid w:val="00F70B57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ABC7"/>
  <w15:chartTrackingRefBased/>
  <w15:docId w15:val="{1F5F3ECD-2F53-874C-B10C-F023FED1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F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2f5df6-e011-41f5-a176-e271b3602e49">
      <Terms xmlns="http://schemas.microsoft.com/office/infopath/2007/PartnerControls"/>
    </lcf76f155ced4ddcb4097134ff3c332f>
    <TaxCatchAll xmlns="e526e119-4e54-4897-a9fa-663f6f0b41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F189F1618B14CA8C867632E9F13ED" ma:contentTypeVersion="16" ma:contentTypeDescription="Create a new document." ma:contentTypeScope="" ma:versionID="8f531e322971ed94d39da9cd1d8076db">
  <xsd:schema xmlns:xsd="http://www.w3.org/2001/XMLSchema" xmlns:xs="http://www.w3.org/2001/XMLSchema" xmlns:p="http://schemas.microsoft.com/office/2006/metadata/properties" xmlns:ns2="292f5df6-e011-41f5-a176-e271b3602e49" xmlns:ns3="e526e119-4e54-4897-a9fa-663f6f0b4125" targetNamespace="http://schemas.microsoft.com/office/2006/metadata/properties" ma:root="true" ma:fieldsID="6959d6eaeec834d3f0e01433591a71e7" ns2:_="" ns3:_="">
    <xsd:import namespace="292f5df6-e011-41f5-a176-e271b3602e49"/>
    <xsd:import namespace="e526e119-4e54-4897-a9fa-663f6f0b4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f5df6-e011-41f5-a176-e271b3602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6b3a01-469e-44f7-96e5-f881df155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e119-4e54-4897-a9fa-663f6f0b4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9cb437-e809-48b9-a541-c98f957b4f54}" ma:internalName="TaxCatchAll" ma:showField="CatchAllData" ma:web="e526e119-4e54-4897-a9fa-663f6f0b41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6C2CC-6250-4DCE-9209-64E32FD4A3CA}">
  <ds:schemaRefs>
    <ds:schemaRef ds:uri="http://schemas.microsoft.com/office/2006/metadata/properties"/>
    <ds:schemaRef ds:uri="http://schemas.microsoft.com/office/infopath/2007/PartnerControls"/>
    <ds:schemaRef ds:uri="292f5df6-e011-41f5-a176-e271b3602e49"/>
    <ds:schemaRef ds:uri="e526e119-4e54-4897-a9fa-663f6f0b4125"/>
  </ds:schemaRefs>
</ds:datastoreItem>
</file>

<file path=customXml/itemProps2.xml><?xml version="1.0" encoding="utf-8"?>
<ds:datastoreItem xmlns:ds="http://schemas.openxmlformats.org/officeDocument/2006/customXml" ds:itemID="{EB738681-D7C1-4313-B067-0B74299A9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7A091-C4AE-4AD2-B606-1FB65E7C6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f5df6-e011-41f5-a176-e271b3602e49"/>
    <ds:schemaRef ds:uri="e526e119-4e54-4897-a9fa-663f6f0b4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Talcott</dc:creator>
  <cp:keywords/>
  <dc:description/>
  <cp:lastModifiedBy>Martin Scarborough</cp:lastModifiedBy>
  <cp:revision>2</cp:revision>
  <dcterms:created xsi:type="dcterms:W3CDTF">2023-03-13T17:59:00Z</dcterms:created>
  <dcterms:modified xsi:type="dcterms:W3CDTF">2023-03-13T17:59:00Z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0x01010028EF189F1618B14CA8C867632E9F13ED</vt:lpwstr>
  </property>
  <property fmtid="{D5CDD505-2E9C-101B-9397-08002B2CF9AE}" pid="3" name="MediaServiceImageTags">
    <vt:lpwstr/>
  </property>
</Properties>
</file>